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109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19564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Chicago, US, November 13 – 17, 2023</w:t>
      </w:r>
    </w:p>
    <w:tbl>
      <w:tblPr>
        <w:tblStyle w:val="42"/>
        <w:tblW w:w="9641" w:type="dxa"/>
        <w:jc w:val="center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jc w:val="center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7258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TS36.133 Introduction of the Extended L-band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IoT_NTN_extLband-Core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Resubmit the endorsed draft CR R4-2315677.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To introduce 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1" w:name="OLE_LINK6"/>
      <w:bookmarkStart w:id="2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1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2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8-01T19:46:19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1" w:author="ZTE, Wei Lin" w:date="2023-08-01T19:46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" w:author="ZTE, Wei Lin" w:date="2023-08-01T19:46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ins w:id="3" w:author="ZTE, Wei Lin" w:date="2023-08-01T19:46:41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4" w:author="ZTE, Wei Lin" w:date="2023-08-01T19:46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, Wei Lin" w:date="2023-08-01T19:46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3A3D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36F6549"/>
    <w:rsid w:val="037C4316"/>
    <w:rsid w:val="09DC2886"/>
    <w:rsid w:val="21301D7E"/>
    <w:rsid w:val="24675221"/>
    <w:rsid w:val="2B803456"/>
    <w:rsid w:val="2C636C36"/>
    <w:rsid w:val="2D1050B6"/>
    <w:rsid w:val="2D2C614C"/>
    <w:rsid w:val="2D436637"/>
    <w:rsid w:val="2F121B78"/>
    <w:rsid w:val="30BF439A"/>
    <w:rsid w:val="3DAA290D"/>
    <w:rsid w:val="4084115C"/>
    <w:rsid w:val="46FE2E1B"/>
    <w:rsid w:val="547001BD"/>
    <w:rsid w:val="560446F0"/>
    <w:rsid w:val="563C78C3"/>
    <w:rsid w:val="61FB4B26"/>
    <w:rsid w:val="6243438B"/>
    <w:rsid w:val="685E3C92"/>
    <w:rsid w:val="726C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1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2023-11-03T09:18:20Z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A42DEA88B3454731BFD9A2646D85FF79</vt:lpwstr>
  </property>
</Properties>
</file>